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316"/>
        <w:gridCol w:w="4317"/>
        <w:gridCol w:w="4317"/>
      </w:tblGrid>
      <w:tr w:rsidR="00AC7A62" w14:paraId="09A03E3F" w14:textId="77777777" w:rsidTr="00AC7A62">
        <w:tc>
          <w:tcPr>
            <w:tcW w:w="4316" w:type="dxa"/>
          </w:tcPr>
          <w:p w14:paraId="6DC5378E" w14:textId="0E69F5B1" w:rsidR="00AC7A62" w:rsidRDefault="00671D02">
            <w:r>
              <w:t>TOPIC</w:t>
            </w:r>
          </w:p>
        </w:tc>
        <w:tc>
          <w:tcPr>
            <w:tcW w:w="4317" w:type="dxa"/>
          </w:tcPr>
          <w:p w14:paraId="41F1305B" w14:textId="363CD5A9" w:rsidR="00AC7A62" w:rsidRDefault="00671D02">
            <w:r>
              <w:t>DISCUSSION</w:t>
            </w:r>
          </w:p>
        </w:tc>
        <w:tc>
          <w:tcPr>
            <w:tcW w:w="4317" w:type="dxa"/>
          </w:tcPr>
          <w:p w14:paraId="5CD8F0F1" w14:textId="16BD9E59" w:rsidR="00AC7A62" w:rsidRDefault="00671D02">
            <w:r>
              <w:t>ACTION ITEMS</w:t>
            </w:r>
          </w:p>
        </w:tc>
      </w:tr>
      <w:tr w:rsidR="00AC7A62" w14:paraId="500E4AE2" w14:textId="77777777" w:rsidTr="00AC7A62">
        <w:tc>
          <w:tcPr>
            <w:tcW w:w="4316" w:type="dxa"/>
          </w:tcPr>
          <w:p w14:paraId="0BBA8729" w14:textId="5F32FA5A" w:rsidR="00671D02" w:rsidRDefault="00671D02">
            <w:r>
              <w:t>Welcome notes and Call to Order</w:t>
            </w:r>
          </w:p>
          <w:p w14:paraId="41BB3F63" w14:textId="477B99FF" w:rsidR="00671D02" w:rsidRDefault="00671D02"/>
          <w:p w14:paraId="6BCFAE17" w14:textId="3DF392F9" w:rsidR="00671D02" w:rsidRDefault="00671D02">
            <w:r>
              <w:t>President</w:t>
            </w:r>
            <w:r w:rsidR="00721A77">
              <w:t xml:space="preserve"> Susan Constable brought meeting to order at 1900 hrs. via the virtual media.</w:t>
            </w:r>
          </w:p>
          <w:p w14:paraId="458215FD" w14:textId="77777777" w:rsidR="00721A77" w:rsidRDefault="00721A77">
            <w:r>
              <w:t>Attendees: Pamela Kriegel, Steve Stockford,</w:t>
            </w:r>
          </w:p>
          <w:p w14:paraId="445A2576" w14:textId="55D08910" w:rsidR="00721A77" w:rsidRDefault="00721A77">
            <w:r>
              <w:t>Carole Fecteau, Denny Arbour, and Eastern District Councilor Ivette Rivera.</w:t>
            </w:r>
          </w:p>
          <w:p w14:paraId="3C2706FA" w14:textId="38502DC7" w:rsidR="00721A77" w:rsidRDefault="00721A77">
            <w:r>
              <w:t xml:space="preserve">Excused: Laura Gilbert Caret </w:t>
            </w:r>
          </w:p>
          <w:p w14:paraId="76F90BCC" w14:textId="38A7943B" w:rsidR="00721A77" w:rsidRDefault="00721A77">
            <w:r>
              <w:t>Absent: Deserie O’Toole</w:t>
            </w:r>
          </w:p>
          <w:p w14:paraId="6380B18E" w14:textId="0BED028A" w:rsidR="00AC7A62" w:rsidRDefault="00AC7A62"/>
        </w:tc>
        <w:tc>
          <w:tcPr>
            <w:tcW w:w="4317" w:type="dxa"/>
          </w:tcPr>
          <w:p w14:paraId="5A0F0B5E" w14:textId="1049E1BE" w:rsidR="00620700" w:rsidRDefault="00721A77">
            <w:r>
              <w:t>Appears no one had any trouble getting into the meeting this time.</w:t>
            </w:r>
          </w:p>
          <w:p w14:paraId="5B28770A" w14:textId="176AD1BF" w:rsidR="00620700" w:rsidRDefault="00620700"/>
        </w:tc>
        <w:tc>
          <w:tcPr>
            <w:tcW w:w="4317" w:type="dxa"/>
          </w:tcPr>
          <w:p w14:paraId="3FCD22EA" w14:textId="77777777" w:rsidR="00F7229B" w:rsidRDefault="00F7229B"/>
          <w:p w14:paraId="00B767CB" w14:textId="77777777" w:rsidR="00F7229B" w:rsidRDefault="00F7229B"/>
          <w:p w14:paraId="2EDAB019" w14:textId="77777777" w:rsidR="00F7229B" w:rsidRDefault="00F7229B"/>
          <w:p w14:paraId="7472C714" w14:textId="77777777" w:rsidR="00F7229B" w:rsidRDefault="00F7229B"/>
          <w:p w14:paraId="751510C0" w14:textId="77777777" w:rsidR="00F7229B" w:rsidRDefault="00F7229B"/>
          <w:p w14:paraId="3A6BAE66" w14:textId="724C52E5" w:rsidR="00F7229B" w:rsidRDefault="00F7229B"/>
        </w:tc>
      </w:tr>
      <w:tr w:rsidR="00671D02" w14:paraId="6E5046AA" w14:textId="77777777" w:rsidTr="00AC7A62">
        <w:tc>
          <w:tcPr>
            <w:tcW w:w="4316" w:type="dxa"/>
          </w:tcPr>
          <w:p w14:paraId="5D19C46F" w14:textId="65701212" w:rsidR="00671D02" w:rsidRDefault="00671D02">
            <w:r>
              <w:t>Secretary’s Report</w:t>
            </w:r>
            <w:r w:rsidR="00721A77">
              <w:t xml:space="preserve"> provided by President </w:t>
            </w:r>
          </w:p>
          <w:p w14:paraId="177216E8" w14:textId="65A86CEC" w:rsidR="00721A77" w:rsidRDefault="00721A77">
            <w:r>
              <w:t>Susan Constable</w:t>
            </w:r>
          </w:p>
          <w:p w14:paraId="323C749E" w14:textId="77777777" w:rsidR="00671D02" w:rsidRDefault="00671D02"/>
          <w:p w14:paraId="014F628B" w14:textId="77777777" w:rsidR="00671D02" w:rsidRDefault="00671D02"/>
          <w:p w14:paraId="3340064D" w14:textId="77777777" w:rsidR="00671D02" w:rsidRDefault="00671D02"/>
          <w:p w14:paraId="0B7B609C" w14:textId="77777777" w:rsidR="00671D02" w:rsidRDefault="00671D02"/>
          <w:p w14:paraId="22FF0CC3" w14:textId="3A3E84DA" w:rsidR="00671D02" w:rsidRDefault="00671D02"/>
        </w:tc>
        <w:tc>
          <w:tcPr>
            <w:tcW w:w="4317" w:type="dxa"/>
          </w:tcPr>
          <w:p w14:paraId="4C9A053C" w14:textId="77777777" w:rsidR="00671D02" w:rsidRDefault="00221AC6">
            <w:r>
              <w:t>Sent via e-mail attachments for review</w:t>
            </w:r>
          </w:p>
          <w:p w14:paraId="2D995534" w14:textId="6E8376EE" w:rsidR="00221AC6" w:rsidRDefault="00221AC6">
            <w:r>
              <w:t>Fall 2019 Business Meeting minutes</w:t>
            </w:r>
          </w:p>
        </w:tc>
        <w:tc>
          <w:tcPr>
            <w:tcW w:w="4317" w:type="dxa"/>
          </w:tcPr>
          <w:p w14:paraId="5AF9FE79" w14:textId="77777777" w:rsidR="00671D02" w:rsidRDefault="00E36D3D">
            <w:r>
              <w:t>Review of Fall 2019 Business Meeting Minutes:</w:t>
            </w:r>
            <w:r w:rsidR="00161569">
              <w:t xml:space="preserve">  Minutes were reviewed by all.  One correction was made, Corrected Yvette to Ivette.  </w:t>
            </w:r>
          </w:p>
          <w:p w14:paraId="6E6686DA" w14:textId="4EC3D917" w:rsidR="00161569" w:rsidRDefault="00161569">
            <w:r>
              <w:t>Fall Business meeting Minutes for 16 Oct.2019 were accepted as revised with corrected spelling of Ivette’s name.  All were in favor.</w:t>
            </w:r>
          </w:p>
        </w:tc>
      </w:tr>
      <w:tr w:rsidR="00AC7A62" w14:paraId="7171B2A6" w14:textId="77777777" w:rsidTr="00AC7A62">
        <w:tc>
          <w:tcPr>
            <w:tcW w:w="4316" w:type="dxa"/>
          </w:tcPr>
          <w:p w14:paraId="4F5B930C" w14:textId="67C8966E" w:rsidR="00AC7A62" w:rsidRDefault="00F7229B">
            <w:r>
              <w:t>Treasures Report</w:t>
            </w:r>
            <w:r w:rsidR="00161569">
              <w:t>: Steve Stockford</w:t>
            </w:r>
          </w:p>
        </w:tc>
        <w:tc>
          <w:tcPr>
            <w:tcW w:w="4317" w:type="dxa"/>
          </w:tcPr>
          <w:p w14:paraId="27FCB5B8" w14:textId="77777777" w:rsidR="005E2573" w:rsidRDefault="00221AC6">
            <w:r>
              <w:t>Audit Waived for 2020</w:t>
            </w:r>
          </w:p>
          <w:p w14:paraId="07251020" w14:textId="0D199409" w:rsidR="00221AC6" w:rsidRDefault="00221AC6">
            <w:r>
              <w:t>Budget needs: for 2021</w:t>
            </w:r>
            <w:r w:rsidR="00161569">
              <w:t xml:space="preserve"> were presented by Steve and submitted.  </w:t>
            </w:r>
          </w:p>
        </w:tc>
        <w:tc>
          <w:tcPr>
            <w:tcW w:w="4317" w:type="dxa"/>
          </w:tcPr>
          <w:p w14:paraId="350AED07" w14:textId="142238CC" w:rsidR="00AC7A62" w:rsidRDefault="00AC7A62"/>
          <w:p w14:paraId="10D6171B" w14:textId="5FED3EC2" w:rsidR="00161569" w:rsidRDefault="00161569" w:rsidP="00161569"/>
          <w:p w14:paraId="33E84A28" w14:textId="184B2B2B" w:rsidR="00F7229B" w:rsidRDefault="00161569">
            <w:r>
              <w:t>No action required</w:t>
            </w:r>
          </w:p>
        </w:tc>
      </w:tr>
      <w:tr w:rsidR="00AC7A62" w14:paraId="27197224" w14:textId="77777777" w:rsidTr="00AC7A62">
        <w:tc>
          <w:tcPr>
            <w:tcW w:w="4316" w:type="dxa"/>
          </w:tcPr>
          <w:p w14:paraId="31DF8D81" w14:textId="5B32A866" w:rsidR="00AC7A62" w:rsidRDefault="00F7229B">
            <w:r>
              <w:t>Scholarship Report</w:t>
            </w:r>
            <w:r w:rsidR="00161569">
              <w:t>: Presented by Pamela Kriegel</w:t>
            </w:r>
          </w:p>
        </w:tc>
        <w:tc>
          <w:tcPr>
            <w:tcW w:w="4317" w:type="dxa"/>
          </w:tcPr>
          <w:p w14:paraId="72E4BA8F" w14:textId="2F9FDD9F" w:rsidR="00FC31C7" w:rsidRDefault="00161569">
            <w:r>
              <w:t>Scholarship packets were sent to the MT/MLT and MA schools.</w:t>
            </w:r>
          </w:p>
          <w:p w14:paraId="4D06A446" w14:textId="5AAD241D" w:rsidR="00FC31C7" w:rsidRDefault="00161569">
            <w:r>
              <w:t xml:space="preserve">Pam stated that there are issues with many of the schools web sites not being up to </w:t>
            </w:r>
            <w:r w:rsidR="000739D4">
              <w:t xml:space="preserve">date </w:t>
            </w:r>
            <w:r w:rsidR="000739D4">
              <w:lastRenderedPageBreak/>
              <w:t>with</w:t>
            </w:r>
            <w:r>
              <w:t xml:space="preserve"> </w:t>
            </w:r>
            <w:r w:rsidR="000739D4">
              <w:t>accurate contact information for the program directors.  So not sure if the scholarship packets will reach the students.</w:t>
            </w:r>
          </w:p>
          <w:p w14:paraId="694A9E52" w14:textId="4AC43C34" w:rsidR="000739D4" w:rsidRDefault="000739D4">
            <w:r>
              <w:t>She has heard back from the Medical Assistant program director in the Lewiston Auburn area and that they will be handing the packet out to their students immediately.</w:t>
            </w:r>
          </w:p>
          <w:p w14:paraId="684469CC" w14:textId="476DAD19" w:rsidR="00221AC6" w:rsidRDefault="00221AC6"/>
        </w:tc>
        <w:tc>
          <w:tcPr>
            <w:tcW w:w="4317" w:type="dxa"/>
          </w:tcPr>
          <w:p w14:paraId="0775F7F9" w14:textId="77777777" w:rsidR="00AC7A62" w:rsidRDefault="00AC7A62"/>
          <w:p w14:paraId="26CD1138" w14:textId="4DDC163B" w:rsidR="00F7229B" w:rsidRDefault="00161569">
            <w:r>
              <w:t>Packets due by:</w:t>
            </w:r>
          </w:p>
          <w:p w14:paraId="6F1B476C" w14:textId="367C077F" w:rsidR="00F7229B" w:rsidRDefault="00E36D3D">
            <w:r>
              <w:t xml:space="preserve">1 March </w:t>
            </w:r>
            <w:r w:rsidR="00161569">
              <w:t>2021 both</w:t>
            </w:r>
            <w:r>
              <w:t xml:space="preserve"> RMA and MLS</w:t>
            </w:r>
          </w:p>
          <w:p w14:paraId="225F2E3F" w14:textId="77777777" w:rsidR="00F7229B" w:rsidRDefault="00F7229B"/>
          <w:p w14:paraId="530EA6D7" w14:textId="3C7F2BC1" w:rsidR="00F7229B" w:rsidRDefault="00F7229B"/>
          <w:p w14:paraId="239BB272" w14:textId="74235D2B" w:rsidR="00F7229B" w:rsidRDefault="00F7229B"/>
        </w:tc>
      </w:tr>
      <w:tr w:rsidR="00AC7A62" w14:paraId="358C6D26" w14:textId="77777777" w:rsidTr="00AC7A62">
        <w:tc>
          <w:tcPr>
            <w:tcW w:w="4316" w:type="dxa"/>
          </w:tcPr>
          <w:p w14:paraId="163CA7CC" w14:textId="6A0CF123" w:rsidR="00AC7A62" w:rsidRDefault="00F7229B">
            <w:r>
              <w:lastRenderedPageBreak/>
              <w:t>Editor’s Report</w:t>
            </w:r>
            <w:r w:rsidR="000739D4">
              <w:t>: Susan Constable</w:t>
            </w:r>
          </w:p>
        </w:tc>
        <w:tc>
          <w:tcPr>
            <w:tcW w:w="4317" w:type="dxa"/>
          </w:tcPr>
          <w:p w14:paraId="2FFDF2FC" w14:textId="46A86DB0" w:rsidR="00AC7A62" w:rsidRDefault="000739D4">
            <w:r>
              <w:t>Spring Newsletter is currently on track for 2021.</w:t>
            </w:r>
          </w:p>
        </w:tc>
        <w:tc>
          <w:tcPr>
            <w:tcW w:w="4317" w:type="dxa"/>
          </w:tcPr>
          <w:p w14:paraId="7C1EF762" w14:textId="415BEC45" w:rsidR="00AC7A62" w:rsidRDefault="000739D4">
            <w:r>
              <w:t xml:space="preserve">Hopefully we will be able to have our Spring Business meeting in person and present scholarships, and kick of lab week for the newsletter.  </w:t>
            </w:r>
          </w:p>
          <w:p w14:paraId="28C57F42" w14:textId="77777777" w:rsidR="00620700" w:rsidRDefault="00620700"/>
          <w:p w14:paraId="6392F7A4" w14:textId="77777777" w:rsidR="00620700" w:rsidRDefault="00620700"/>
          <w:p w14:paraId="3C5F7807" w14:textId="7CD6A678" w:rsidR="00620700" w:rsidRDefault="00620700"/>
        </w:tc>
      </w:tr>
      <w:tr w:rsidR="00AC7A62" w14:paraId="179F6BD7" w14:textId="77777777" w:rsidTr="00AC7A62">
        <w:tc>
          <w:tcPr>
            <w:tcW w:w="4316" w:type="dxa"/>
          </w:tcPr>
          <w:p w14:paraId="67442504" w14:textId="38835CE6" w:rsidR="00F93683" w:rsidRDefault="00B71186">
            <w:r>
              <w:t>Scientific Committee (NELC)</w:t>
            </w:r>
            <w:r w:rsidR="000739D4">
              <w:t>:  Denny Arbour</w:t>
            </w:r>
          </w:p>
        </w:tc>
        <w:tc>
          <w:tcPr>
            <w:tcW w:w="4317" w:type="dxa"/>
          </w:tcPr>
          <w:p w14:paraId="30EFBC13" w14:textId="125FE28B" w:rsidR="00F93683" w:rsidRDefault="000739D4">
            <w:r>
              <w:t>Denny stated that they haven’t had their meeting yet and many things are dependent upon the current COVID health issues</w:t>
            </w:r>
          </w:p>
          <w:p w14:paraId="3C4CFEF8" w14:textId="6C0A2F1A" w:rsidR="00D34263" w:rsidRDefault="00D34263"/>
        </w:tc>
        <w:tc>
          <w:tcPr>
            <w:tcW w:w="4317" w:type="dxa"/>
          </w:tcPr>
          <w:p w14:paraId="66A4E25B" w14:textId="0FB0F147" w:rsidR="00AC7A62" w:rsidRDefault="00E36D3D">
            <w:r>
              <w:t xml:space="preserve"> NEL Committee will be meeting in Dec.</w:t>
            </w:r>
            <w:r w:rsidR="000739D4">
              <w:t xml:space="preserve">  More to come spring 2021.</w:t>
            </w:r>
          </w:p>
          <w:p w14:paraId="6B72AD50" w14:textId="77777777" w:rsidR="00E36D3D" w:rsidRDefault="00E36D3D"/>
          <w:p w14:paraId="70DE34E0" w14:textId="0B8743E0" w:rsidR="00B71186" w:rsidRDefault="00B71186"/>
        </w:tc>
      </w:tr>
      <w:tr w:rsidR="00AC7A62" w14:paraId="27EB2BFA" w14:textId="77777777" w:rsidTr="00AC7A62">
        <w:tc>
          <w:tcPr>
            <w:tcW w:w="4316" w:type="dxa"/>
          </w:tcPr>
          <w:p w14:paraId="4D8C65E7" w14:textId="46795A9E" w:rsidR="00AC7A62" w:rsidRDefault="00C574FD">
            <w:r>
              <w:t xml:space="preserve"> </w:t>
            </w:r>
            <w:r w:rsidR="005E2573">
              <w:t>Note</w:t>
            </w:r>
          </w:p>
          <w:p w14:paraId="6AC798B1" w14:textId="77777777" w:rsidR="00AA5369" w:rsidRDefault="00AA5369"/>
          <w:p w14:paraId="0224B68E" w14:textId="1E2E217E" w:rsidR="00AA5369" w:rsidRDefault="00AA5369"/>
        </w:tc>
        <w:tc>
          <w:tcPr>
            <w:tcW w:w="4317" w:type="dxa"/>
          </w:tcPr>
          <w:p w14:paraId="5C1D6D1B" w14:textId="2F23349C" w:rsidR="006F18F0" w:rsidRDefault="00221AC6">
            <w:r>
              <w:t>I have 3 $50 LL Bean Gift cards still.</w:t>
            </w:r>
          </w:p>
          <w:p w14:paraId="15715816" w14:textId="77777777" w:rsidR="00C574FD" w:rsidRDefault="00D34263" w:rsidP="00671D02">
            <w:r>
              <w:t xml:space="preserve"> No Awards at National Meeting this year</w:t>
            </w:r>
          </w:p>
          <w:p w14:paraId="557C0581" w14:textId="07457697" w:rsidR="00D34263" w:rsidRDefault="00D34263" w:rsidP="00671D02"/>
        </w:tc>
        <w:tc>
          <w:tcPr>
            <w:tcW w:w="4317" w:type="dxa"/>
          </w:tcPr>
          <w:p w14:paraId="29F4193E" w14:textId="77777777" w:rsidR="00AC7A62" w:rsidRDefault="00AC7A62"/>
          <w:p w14:paraId="052269EF" w14:textId="77777777" w:rsidR="007E70D3" w:rsidRDefault="007E70D3"/>
          <w:p w14:paraId="745E51B6" w14:textId="77777777" w:rsidR="007E70D3" w:rsidRDefault="007E70D3"/>
          <w:p w14:paraId="11EC0E3E" w14:textId="3D991951" w:rsidR="007E70D3" w:rsidRDefault="007E70D3"/>
        </w:tc>
      </w:tr>
      <w:tr w:rsidR="00FA3F8D" w14:paraId="3B5C5463" w14:textId="77777777" w:rsidTr="00AC7A62">
        <w:tc>
          <w:tcPr>
            <w:tcW w:w="4316" w:type="dxa"/>
          </w:tcPr>
          <w:p w14:paraId="4BFBEE59" w14:textId="306890D9" w:rsidR="00FA3F8D" w:rsidRDefault="007E70D3">
            <w:r>
              <w:t>Upcoming</w:t>
            </w:r>
            <w:r w:rsidR="00FC31C7">
              <w:t>:</w:t>
            </w:r>
          </w:p>
          <w:p w14:paraId="36898FE0" w14:textId="5661634F" w:rsidR="00FC31C7" w:rsidRDefault="00FC31C7"/>
          <w:p w14:paraId="712BACDB" w14:textId="55D71767" w:rsidR="00FC31C7" w:rsidRDefault="00FC31C7">
            <w:r>
              <w:t>Spring BOD’s Meeting in March TBD</w:t>
            </w:r>
          </w:p>
          <w:p w14:paraId="3C291C5A" w14:textId="32E3F3E7" w:rsidR="00FC31C7" w:rsidRDefault="00FC31C7">
            <w:r>
              <w:t>Spring Business Meeting April</w:t>
            </w:r>
          </w:p>
          <w:p w14:paraId="02B2705B" w14:textId="62D85A1F" w:rsidR="00221AC6" w:rsidRDefault="00FC31C7" w:rsidP="00671D02">
            <w:r>
              <w:t>AMT Annual Meeting July 19-23</w:t>
            </w:r>
            <w:r w:rsidRPr="00FC31C7">
              <w:rPr>
                <w:vertAlign w:val="superscript"/>
              </w:rPr>
              <w:t>rd</w:t>
            </w:r>
            <w:r>
              <w:t xml:space="preserve"> in Norfolk, Va.</w:t>
            </w:r>
          </w:p>
        </w:tc>
        <w:tc>
          <w:tcPr>
            <w:tcW w:w="4317" w:type="dxa"/>
          </w:tcPr>
          <w:p w14:paraId="2C4AA0DD" w14:textId="77777777" w:rsidR="00FA3F8D" w:rsidRDefault="00FA3F8D"/>
          <w:p w14:paraId="07476F1C" w14:textId="77777777" w:rsidR="00FC31C7" w:rsidRDefault="00FC31C7"/>
          <w:p w14:paraId="69A1AA4C" w14:textId="018FEDB2" w:rsidR="00FC31C7" w:rsidRDefault="00FC31C7">
            <w:r>
              <w:t>Most likely as the Go to Meeting platform</w:t>
            </w:r>
          </w:p>
          <w:p w14:paraId="4EBBEDCA" w14:textId="08E704BC" w:rsidR="00FC31C7" w:rsidRDefault="00FC31C7">
            <w:r>
              <w:t>Hopefully in person so TBD in time</w:t>
            </w:r>
            <w:r w:rsidR="000739D4">
              <w:t>.  President Constable will monitor Covid restrictions</w:t>
            </w:r>
            <w:r w:rsidR="00C45000">
              <w:t xml:space="preserve"> and plan accordingly.  All were in favor and hopeful that we will be able to have the meeting in person.  All were in agreement that they would like it held at the Best Western in Waterville and host breakfast.</w:t>
            </w:r>
          </w:p>
          <w:p w14:paraId="128CF621" w14:textId="4B7E7E31" w:rsidR="00FC31C7" w:rsidRDefault="00FC31C7"/>
        </w:tc>
        <w:tc>
          <w:tcPr>
            <w:tcW w:w="4317" w:type="dxa"/>
          </w:tcPr>
          <w:p w14:paraId="42AC4E13" w14:textId="77777777" w:rsidR="00FA3F8D" w:rsidRDefault="00FA3F8D"/>
          <w:p w14:paraId="0572EF56" w14:textId="68441880" w:rsidR="006F18F0" w:rsidRDefault="00C45000">
            <w:r>
              <w:t>President Constable will secure the venue after the first of the year.</w:t>
            </w:r>
          </w:p>
          <w:p w14:paraId="3387FC96" w14:textId="77777777" w:rsidR="006F18F0" w:rsidRDefault="006F18F0"/>
          <w:p w14:paraId="0FE26079" w14:textId="77777777" w:rsidR="006F18F0" w:rsidRDefault="006F18F0"/>
          <w:p w14:paraId="45272DFF" w14:textId="77777777" w:rsidR="006F18F0" w:rsidRDefault="006F18F0"/>
          <w:p w14:paraId="5B100A1D" w14:textId="77777777" w:rsidR="006F18F0" w:rsidRDefault="006F18F0"/>
          <w:p w14:paraId="4C0DA98B" w14:textId="77777777" w:rsidR="006F18F0" w:rsidRDefault="006F18F0"/>
          <w:p w14:paraId="44CB03C4" w14:textId="1160DD12" w:rsidR="006F18F0" w:rsidRDefault="006F18F0"/>
        </w:tc>
      </w:tr>
      <w:tr w:rsidR="005E2573" w14:paraId="29836F74" w14:textId="77777777" w:rsidTr="00AC7A62">
        <w:tc>
          <w:tcPr>
            <w:tcW w:w="4316" w:type="dxa"/>
          </w:tcPr>
          <w:p w14:paraId="31AC1FEC" w14:textId="17CB0700" w:rsidR="0076134E" w:rsidRDefault="005E2573">
            <w:r>
              <w:lastRenderedPageBreak/>
              <w:t>Other Business</w:t>
            </w:r>
            <w:r w:rsidR="00D34263">
              <w:t>/Open Forum</w:t>
            </w:r>
          </w:p>
          <w:p w14:paraId="5443B0E8" w14:textId="3441F421" w:rsidR="0076134E" w:rsidRDefault="0076134E"/>
        </w:tc>
        <w:tc>
          <w:tcPr>
            <w:tcW w:w="4317" w:type="dxa"/>
          </w:tcPr>
          <w:p w14:paraId="43E6A1FA" w14:textId="7DAD1477" w:rsidR="005E2573" w:rsidRDefault="00C45000" w:rsidP="007E70D3">
            <w:r>
              <w:t xml:space="preserve">EDC Ivette suggested we try having a meet and greet meeting on the </w:t>
            </w:r>
            <w:proofErr w:type="spellStart"/>
            <w:r>
              <w:t>GoTo</w:t>
            </w:r>
            <w:proofErr w:type="spellEnd"/>
            <w:r>
              <w:t xml:space="preserve"> Meeting site some time in Jan.  Maybe once the Holidays are over and people have some free time, they might join us.</w:t>
            </w:r>
          </w:p>
        </w:tc>
        <w:tc>
          <w:tcPr>
            <w:tcW w:w="4317" w:type="dxa"/>
          </w:tcPr>
          <w:p w14:paraId="31743984" w14:textId="66CA0FB0" w:rsidR="0076134E" w:rsidRDefault="00C45000">
            <w:r>
              <w:t>President Constable to arrange this and get email blast to general membership.</w:t>
            </w:r>
          </w:p>
          <w:p w14:paraId="11C4BAC0" w14:textId="433D1258" w:rsidR="00E36D3D" w:rsidRDefault="00E36D3D"/>
          <w:p w14:paraId="18F59575" w14:textId="77777777" w:rsidR="00E36D3D" w:rsidRDefault="00E36D3D"/>
          <w:p w14:paraId="01E0D621" w14:textId="043CC5EF" w:rsidR="0076134E" w:rsidRDefault="0076134E"/>
        </w:tc>
      </w:tr>
      <w:tr w:rsidR="0076134E" w14:paraId="12F614DE" w14:textId="77777777" w:rsidTr="00AC7A62">
        <w:tc>
          <w:tcPr>
            <w:tcW w:w="4316" w:type="dxa"/>
          </w:tcPr>
          <w:p w14:paraId="3783A6BD" w14:textId="50B64117" w:rsidR="0076134E" w:rsidRDefault="0076134E">
            <w:r>
              <w:t>Adjournment</w:t>
            </w:r>
            <w:r w:rsidR="00C45000">
              <w:t>:  Meeting adjourned at 1930 hrs.</w:t>
            </w:r>
          </w:p>
          <w:p w14:paraId="5C9986C7" w14:textId="77777777" w:rsidR="006E108D" w:rsidRDefault="006E108D"/>
          <w:p w14:paraId="564A93BF" w14:textId="77777777" w:rsidR="006E108D" w:rsidRDefault="006E108D"/>
          <w:p w14:paraId="3EEF0278" w14:textId="0612E493" w:rsidR="006E108D" w:rsidRDefault="006E108D"/>
        </w:tc>
        <w:tc>
          <w:tcPr>
            <w:tcW w:w="4317" w:type="dxa"/>
          </w:tcPr>
          <w:p w14:paraId="723E9054" w14:textId="77777777" w:rsidR="0076134E" w:rsidRDefault="0076134E" w:rsidP="005E2573"/>
        </w:tc>
        <w:tc>
          <w:tcPr>
            <w:tcW w:w="4317" w:type="dxa"/>
          </w:tcPr>
          <w:p w14:paraId="6533E571" w14:textId="77777777" w:rsidR="0076134E" w:rsidRDefault="0076134E" w:rsidP="005E2573"/>
        </w:tc>
      </w:tr>
    </w:tbl>
    <w:p w14:paraId="75EA4368" w14:textId="736B6A12" w:rsidR="0076134E" w:rsidRDefault="0076134E"/>
    <w:p w14:paraId="621D0B17" w14:textId="3F7664C6" w:rsidR="006E108D" w:rsidRDefault="006E108D">
      <w:r>
        <w:t>Respectfully Submitted</w:t>
      </w:r>
    </w:p>
    <w:p w14:paraId="3C04DCD7" w14:textId="1E4C4574" w:rsidR="006E108D" w:rsidRDefault="006E108D">
      <w:r>
        <w:t>________________________________________________</w:t>
      </w:r>
    </w:p>
    <w:p w14:paraId="6F11238B" w14:textId="0C5F8A60" w:rsidR="006E108D" w:rsidRDefault="006E108D">
      <w:r>
        <w:t>Deserie O’Toole RMA (AMT)</w:t>
      </w:r>
    </w:p>
    <w:p w14:paraId="5F749D7F" w14:textId="77777777" w:rsidR="00E36D3D" w:rsidRDefault="006E108D">
      <w:r>
        <w:t>Secretary MNHSSAMT</w:t>
      </w:r>
    </w:p>
    <w:p w14:paraId="5BCBC150" w14:textId="728B276E" w:rsidR="006E108D" w:rsidRDefault="006E108D">
      <w:r>
        <w:t>_______________________________________________</w:t>
      </w:r>
    </w:p>
    <w:p w14:paraId="3BE536FB" w14:textId="2CDCCF8D" w:rsidR="006E108D" w:rsidRDefault="006E108D">
      <w:r>
        <w:t>Susan Constable MT (AMT)</w:t>
      </w:r>
    </w:p>
    <w:p w14:paraId="21283769" w14:textId="76706B72" w:rsidR="006E108D" w:rsidRDefault="006E108D">
      <w:r>
        <w:t>President MNHSSAMT</w:t>
      </w:r>
    </w:p>
    <w:p w14:paraId="7009FCF5" w14:textId="12BB81BF" w:rsidR="006E108D" w:rsidRDefault="006E108D">
      <w:r>
        <w:t xml:space="preserve">Cc: </w:t>
      </w:r>
      <w:r w:rsidR="00E36D3D">
        <w:t>Kaye Tschop</w:t>
      </w:r>
    </w:p>
    <w:p w14:paraId="47D11526" w14:textId="52B4EE4E" w:rsidR="006E108D" w:rsidRDefault="00C45000">
      <w:r>
        <w:t>I</w:t>
      </w:r>
      <w:r w:rsidR="006E108D">
        <w:t xml:space="preserve">vette Rivera </w:t>
      </w:r>
      <w:r>
        <w:t xml:space="preserve">Eastern </w:t>
      </w:r>
      <w:r w:rsidR="006E108D">
        <w:t>District Councilor</w:t>
      </w:r>
    </w:p>
    <w:p w14:paraId="275091F6" w14:textId="78970F72" w:rsidR="006E108D" w:rsidRDefault="006E108D">
      <w:r>
        <w:t>Attachments:</w:t>
      </w:r>
      <w:r w:rsidR="00C45000">
        <w:t xml:space="preserve">  2021 Budget </w:t>
      </w:r>
    </w:p>
    <w:p w14:paraId="3549B1A0" w14:textId="2737C6E7" w:rsidR="0076134E" w:rsidRDefault="0076134E"/>
    <w:sectPr w:rsidR="0076134E" w:rsidSect="001002E2">
      <w:foot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CF382" w14:textId="77777777" w:rsidR="00D867C4" w:rsidRDefault="00D867C4" w:rsidP="00AC7A62">
      <w:pPr>
        <w:spacing w:after="0" w:line="240" w:lineRule="auto"/>
      </w:pPr>
      <w:r>
        <w:separator/>
      </w:r>
    </w:p>
  </w:endnote>
  <w:endnote w:type="continuationSeparator" w:id="0">
    <w:p w14:paraId="38D0DF51" w14:textId="77777777" w:rsidR="00D867C4" w:rsidRDefault="00D867C4" w:rsidP="00AC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954154"/>
      <w:docPartObj>
        <w:docPartGallery w:val="Page Numbers (Bottom of Page)"/>
        <w:docPartUnique/>
      </w:docPartObj>
    </w:sdtPr>
    <w:sdtEndPr>
      <w:rPr>
        <w:noProof/>
      </w:rPr>
    </w:sdtEndPr>
    <w:sdtContent>
      <w:p w14:paraId="19EEECC8" w14:textId="27E18481" w:rsidR="0076134E" w:rsidRDefault="00761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80781B" w14:textId="77777777" w:rsidR="00AC7A62" w:rsidRDefault="00AC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3AA23" w14:textId="77777777" w:rsidR="00D867C4" w:rsidRDefault="00D867C4" w:rsidP="00AC7A62">
      <w:pPr>
        <w:spacing w:after="0" w:line="240" w:lineRule="auto"/>
      </w:pPr>
      <w:r>
        <w:separator/>
      </w:r>
    </w:p>
  </w:footnote>
  <w:footnote w:type="continuationSeparator" w:id="0">
    <w:p w14:paraId="5422C67D" w14:textId="77777777" w:rsidR="00D867C4" w:rsidRDefault="00D867C4" w:rsidP="00AC7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C79D" w14:textId="2CBF98D0" w:rsidR="00E22B5D" w:rsidRDefault="00E22B5D">
    <w:pPr>
      <w:pStyle w:val="Header"/>
    </w:pPr>
    <w:r>
      <w:tab/>
    </w:r>
    <w:r>
      <w:rPr>
        <w:noProof/>
      </w:rPr>
      <w:drawing>
        <wp:inline distT="0" distB="0" distL="0" distR="0" wp14:anchorId="46BEE889" wp14:editId="7FE26EBF">
          <wp:extent cx="2262505" cy="961770"/>
          <wp:effectExtent l="0" t="0" r="4445" b="0"/>
          <wp:docPr id="2" name="Picture 2" descr="American Medical Technologists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Medical Technologists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294" cy="984635"/>
                  </a:xfrm>
                  <a:prstGeom prst="rect">
                    <a:avLst/>
                  </a:prstGeom>
                  <a:noFill/>
                  <a:ln>
                    <a:noFill/>
                  </a:ln>
                </pic:spPr>
              </pic:pic>
            </a:graphicData>
          </a:graphic>
        </wp:inline>
      </w:drawing>
    </w:r>
  </w:p>
  <w:p w14:paraId="4D562E1E" w14:textId="36A82162" w:rsidR="00E22B5D" w:rsidRDefault="00E22B5D">
    <w:pPr>
      <w:pStyle w:val="Header"/>
    </w:pPr>
  </w:p>
  <w:p w14:paraId="6B158A56" w14:textId="2F331B4A" w:rsidR="00E22B5D" w:rsidRDefault="00E22B5D">
    <w:pPr>
      <w:pStyle w:val="Header"/>
    </w:pPr>
    <w:r>
      <w:t>Maine New Hampshire AMT State Society</w:t>
    </w:r>
    <w:r w:rsidR="0011070C">
      <w:t xml:space="preserve"> Fall Business Meeting</w:t>
    </w:r>
    <w:r w:rsidR="00985F78">
      <w:t xml:space="preserve"> Agenda </w:t>
    </w:r>
  </w:p>
  <w:p w14:paraId="3D3B43FB" w14:textId="1311C257" w:rsidR="00E22B5D" w:rsidRDefault="00E22B5D" w:rsidP="00721A77">
    <w:pPr>
      <w:pStyle w:val="Header"/>
      <w:jc w:val="both"/>
    </w:pPr>
    <w:r>
      <w:t xml:space="preserve">Date:  </w:t>
    </w:r>
    <w:r w:rsidR="008713ED">
      <w:t>3 Dec.2020</w:t>
    </w:r>
    <w:r>
      <w:t xml:space="preserve">                Time:</w:t>
    </w:r>
    <w:r w:rsidR="00985F78">
      <w:t xml:space="preserve"> </w:t>
    </w:r>
    <w:r w:rsidR="008713ED">
      <w:t>1900</w:t>
    </w:r>
  </w:p>
  <w:p w14:paraId="18C33C5A" w14:textId="3569CE0E" w:rsidR="00E22B5D" w:rsidRDefault="00E22B5D">
    <w:pPr>
      <w:pStyle w:val="Header"/>
    </w:pPr>
    <w:r>
      <w:t xml:space="preserve">Location: </w:t>
    </w:r>
    <w:r w:rsidR="00985F78">
      <w:t xml:space="preserve"> Virtual Go To Meeting</w:t>
    </w:r>
  </w:p>
  <w:p w14:paraId="57702C82" w14:textId="24CEF697" w:rsidR="00AC7A62" w:rsidRDefault="00AC7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62"/>
    <w:rsid w:val="000314D5"/>
    <w:rsid w:val="000739D4"/>
    <w:rsid w:val="001002E2"/>
    <w:rsid w:val="0011070C"/>
    <w:rsid w:val="00161569"/>
    <w:rsid w:val="001B34DE"/>
    <w:rsid w:val="00221AC6"/>
    <w:rsid w:val="00260B6B"/>
    <w:rsid w:val="00313F00"/>
    <w:rsid w:val="00347DCD"/>
    <w:rsid w:val="0039628E"/>
    <w:rsid w:val="005E2573"/>
    <w:rsid w:val="00620700"/>
    <w:rsid w:val="00671D02"/>
    <w:rsid w:val="006E108D"/>
    <w:rsid w:val="006F18F0"/>
    <w:rsid w:val="00721A77"/>
    <w:rsid w:val="0076134E"/>
    <w:rsid w:val="007E70D3"/>
    <w:rsid w:val="008713ED"/>
    <w:rsid w:val="008C77D9"/>
    <w:rsid w:val="00985F78"/>
    <w:rsid w:val="00A254BC"/>
    <w:rsid w:val="00A61694"/>
    <w:rsid w:val="00A97E79"/>
    <w:rsid w:val="00AA5369"/>
    <w:rsid w:val="00AC7A62"/>
    <w:rsid w:val="00B71186"/>
    <w:rsid w:val="00C45000"/>
    <w:rsid w:val="00C574FD"/>
    <w:rsid w:val="00D14F3C"/>
    <w:rsid w:val="00D34263"/>
    <w:rsid w:val="00D867C4"/>
    <w:rsid w:val="00DA35EF"/>
    <w:rsid w:val="00E10A71"/>
    <w:rsid w:val="00E22B5D"/>
    <w:rsid w:val="00E36D3D"/>
    <w:rsid w:val="00E5448D"/>
    <w:rsid w:val="00EA0234"/>
    <w:rsid w:val="00F05024"/>
    <w:rsid w:val="00F7229B"/>
    <w:rsid w:val="00F93683"/>
    <w:rsid w:val="00FA3F8D"/>
    <w:rsid w:val="00FC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D9CE6"/>
  <w15:chartTrackingRefBased/>
  <w15:docId w15:val="{8E0E5F61-0E36-4082-B9C7-C3F24AFD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A62"/>
  </w:style>
  <w:style w:type="paragraph" w:styleId="Footer">
    <w:name w:val="footer"/>
    <w:basedOn w:val="Normal"/>
    <w:link w:val="FooterChar"/>
    <w:uiPriority w:val="99"/>
    <w:unhideWhenUsed/>
    <w:rsid w:val="00AC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62"/>
  </w:style>
  <w:style w:type="paragraph" w:styleId="BalloonText">
    <w:name w:val="Balloon Text"/>
    <w:basedOn w:val="Normal"/>
    <w:link w:val="BalloonTextChar"/>
    <w:uiPriority w:val="99"/>
    <w:semiHidden/>
    <w:unhideWhenUsed/>
    <w:rsid w:val="0011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3CA9E2D6B50245BCC95E197298657B" ma:contentTypeVersion="12" ma:contentTypeDescription="Create a new document." ma:contentTypeScope="" ma:versionID="4eb022bbba745bd023a3a56213b647c7">
  <xsd:schema xmlns:xsd="http://www.w3.org/2001/XMLSchema" xmlns:xs="http://www.w3.org/2001/XMLSchema" xmlns:p="http://schemas.microsoft.com/office/2006/metadata/properties" xmlns:ns2="0e027f41-f293-4df3-98ae-13cdcc179898" xmlns:ns3="3fbeb59e-706a-4d0a-a5fb-c5fcb2d9efc4" targetNamespace="http://schemas.microsoft.com/office/2006/metadata/properties" ma:root="true" ma:fieldsID="b139d122a3305f4717c76b1042f01db8" ns2:_="" ns3:_="">
    <xsd:import namespace="0e027f41-f293-4df3-98ae-13cdcc179898"/>
    <xsd:import namespace="3fbeb59e-706a-4d0a-a5fb-c5fcb2d9ef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27f41-f293-4df3-98ae-13cdcc179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eb59e-706a-4d0a-a5fb-c5fcb2d9ef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05B36-BDBC-4C74-B7EF-BDE48D6F8A7F}">
  <ds:schemaRefs>
    <ds:schemaRef ds:uri="http://schemas.openxmlformats.org/officeDocument/2006/bibliography"/>
  </ds:schemaRefs>
</ds:datastoreItem>
</file>

<file path=customXml/itemProps2.xml><?xml version="1.0" encoding="utf-8"?>
<ds:datastoreItem xmlns:ds="http://schemas.openxmlformats.org/officeDocument/2006/customXml" ds:itemID="{81602EBB-2C7C-439B-838B-D21D2E19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27f41-f293-4df3-98ae-13cdcc179898"/>
    <ds:schemaRef ds:uri="3fbeb59e-706a-4d0a-a5fb-c5fcb2d9e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71292-0331-46A8-91DE-7BC3D9682B38}">
  <ds:schemaRefs>
    <ds:schemaRef ds:uri="http://schemas.microsoft.com/sharepoint/v3/contenttype/forms"/>
  </ds:schemaRefs>
</ds:datastoreItem>
</file>

<file path=customXml/itemProps4.xml><?xml version="1.0" encoding="utf-8"?>
<ds:datastoreItem xmlns:ds="http://schemas.openxmlformats.org/officeDocument/2006/customXml" ds:itemID="{99C7ED7A-CD33-432D-A597-82824F79A887}">
  <ds:schemaRefs>
    <ds:schemaRef ds:uri="0e027f41-f293-4df3-98ae-13cdcc179898"/>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3fbeb59e-706a-4d0a-a5fb-c5fcb2d9efc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Constable</dc:creator>
  <cp:keywords/>
  <dc:description/>
  <cp:lastModifiedBy>Andrea Mulcahy</cp:lastModifiedBy>
  <cp:revision>2</cp:revision>
  <cp:lastPrinted>2020-11-03T20:55:00Z</cp:lastPrinted>
  <dcterms:created xsi:type="dcterms:W3CDTF">2021-04-14T20:07:00Z</dcterms:created>
  <dcterms:modified xsi:type="dcterms:W3CDTF">2021-04-14T20:07:00Z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0x010100603CA9E2D6B50245BCC95E197298657B</vt:lpwstr>
  </property>
</Properties>
</file>